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5B04" w14:textId="795C43DE" w:rsidR="00CB3554" w:rsidRPr="00CB3554" w:rsidRDefault="00CB3554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əktəbdə Kimya kabineti üzrə Texniki Təhlükəsizlik Qaydaları </w:t>
      </w:r>
    </w:p>
    <w:p w14:paraId="6E5968D0" w14:textId="25DF04B5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E5433">
        <w:rPr>
          <w:rFonts w:ascii="Times New Roman" w:hAnsi="Times New Roman" w:cs="Times New Roman"/>
          <w:sz w:val="28"/>
          <w:szCs w:val="28"/>
          <w:lang w:val="az-Latn-AZ"/>
        </w:rPr>
        <w:t>(Bu qaydalar Məktəbin Pedaqoji Şurasının ___</w:t>
      </w:r>
      <w:r w:rsidR="00F86DFE">
        <w:rPr>
          <w:rFonts w:ascii="Times New Roman" w:hAnsi="Times New Roman" w:cs="Times New Roman"/>
          <w:sz w:val="28"/>
          <w:szCs w:val="28"/>
          <w:lang w:val="az-Latn-AZ"/>
        </w:rPr>
        <w:t xml:space="preserve">______ tarixli __№-li iclasda qəbul edilmiş və </w:t>
      </w:r>
      <w:r w:rsidR="000C32CE">
        <w:rPr>
          <w:rFonts w:ascii="Times New Roman" w:hAnsi="Times New Roman" w:cs="Times New Roman"/>
          <w:sz w:val="28"/>
          <w:szCs w:val="28"/>
          <w:lang w:val="az-Latn-AZ"/>
        </w:rPr>
        <w:t>məktəb direktorunun _______ tarixli _______№-li əmri ilə təsdiq edilmişdir)</w:t>
      </w:r>
    </w:p>
    <w:p w14:paraId="7716F4E3" w14:textId="3CE6C593" w:rsidR="00CB3554" w:rsidRPr="00CB3554" w:rsidRDefault="00976A05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1.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  <w:lang w:val="en-US"/>
        </w:rPr>
        <w:t>Ü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mumi müddəalar.</w:t>
      </w:r>
    </w:p>
    <w:p w14:paraId="46BD9616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  <w:lang w:val="az-Latn-AZ"/>
        </w:rPr>
        <w:t>1.1. Bu Qaydalar məktəbin kimya kabinetində və laboratoriyasında dərs və təcrübə məşğələlərinin təhlükəsiz təşkili, kimyəvi maddələrin saxlanması və istifadəsi, avadanlıqların istismarı, yanğın təhlükəsizliyi və qəza hallarının qarşısının alınması qaydalarını müəyyən edir.</w:t>
      </w:r>
    </w:p>
    <w:p w14:paraId="723399F0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</w:rPr>
      </w:pPr>
      <w:r w:rsidRPr="00CB3554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Qaydalar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kabinet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müdiri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laborant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müəllimləri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kabinet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laboratoriyanı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təmizləyən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xadimə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habelə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kabinetindən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bütün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şəxslər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məcburidir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40A5851F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</w:rPr>
      </w:pPr>
      <w:r w:rsidRPr="00CB3554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kabinetində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sağlamlığı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təhlükəsizliyi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birbaşa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şəxs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dərsi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aparan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müəllimidir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7C302613" w14:textId="4F441D7D" w:rsidR="00976A05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laboratoriyasında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təhlükəsizliyin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təşkilinə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nəzarətinə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təsərrüfat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işləri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müavini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cavabdehdir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722589AA" w14:textId="5005E15C" w:rsidR="00CB3554" w:rsidRPr="00CB3554" w:rsidRDefault="00897EBF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2.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əzifə və məzuliyyət</w:t>
      </w:r>
      <w:r w:rsidR="002F64A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lər</w:t>
      </w:r>
    </w:p>
    <w:p w14:paraId="251F2DF4" w14:textId="77777777" w:rsidR="00CB3554" w:rsidRPr="00CB3554" w:rsidRDefault="00CB3554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2.1. Təsərrüfat işləri üzrə direktor müavininin vəzifələri</w:t>
      </w:r>
    </w:p>
    <w:p w14:paraId="3832B266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</w:rPr>
      </w:pPr>
      <w:r w:rsidRPr="00CB3554">
        <w:rPr>
          <w:rFonts w:ascii="Times New Roman" w:hAnsi="Times New Roman" w:cs="Times New Roman"/>
          <w:sz w:val="28"/>
          <w:szCs w:val="28"/>
        </w:rPr>
        <w:t>2.1.1. K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imya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laboratoriyasında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şəraitinin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edilməsini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2.1.2.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Ventilyasiya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sorucu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şkaf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xətlərinin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istilik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sistemlərinin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işlək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vəziyyətdə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saxlanılmasına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2.1.3.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Yanğınsöndürənlərin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yanğınəleyhinə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örtüyün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qum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qutusunun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ilkin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tibbi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yardım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çantasının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mövcudluğunu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sazlığını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2.1.4.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Avadanlıqların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baxışını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təmirini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2.1.5.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Təhlükəli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vəziyyət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edildikdə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kabinətin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istifadəsinin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məhdudlaşdırılması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rəhbərliyinə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0BF2B4D8" w14:textId="77777777" w:rsidR="00CB3554" w:rsidRPr="00CB3554" w:rsidRDefault="00CB3554" w:rsidP="00CB3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kabinet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müdirinin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79108860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</w:rPr>
      </w:pPr>
      <w:r w:rsidRPr="00CB3554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laboratoriyasının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gündəlik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rejimini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2.2.2.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Kimyəvi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maddələrin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inventar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uçotunu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aparmaq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saxlanma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qaydalarına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riayət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olunmasını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2.2.3.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qaydalarının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görünən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yerdə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yerləşdirilməsini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2.2.4.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Qəza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insident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halları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rəhbərliyə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operativ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2.2.5.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Tullantıların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toplanması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zərərsizləşdirilməsinə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0A4CB6C6" w14:textId="77777777" w:rsidR="00CB3554" w:rsidRPr="00CB3554" w:rsidRDefault="00CB3554" w:rsidP="00CB3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Laborantın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3C0C92FC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</w:rPr>
      </w:pPr>
      <w:r w:rsidRPr="00CB3554">
        <w:rPr>
          <w:rFonts w:ascii="Times New Roman" w:hAnsi="Times New Roman" w:cs="Times New Roman"/>
          <w:sz w:val="28"/>
          <w:szCs w:val="28"/>
        </w:rPr>
        <w:lastRenderedPageBreak/>
        <w:t xml:space="preserve">2.3.1.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Reaktivlərin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qəbulu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saxlanması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paylanmasını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qaydalara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aparmaq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2.3.2.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Təcrübələr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avadanlıqları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əvvəlcədən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hazırlamaq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2.3.3.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Zədələnmiş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qabları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nasaz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avadanlığı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istifadədən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çıxarmaq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2.3.4.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Kimyəvi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tullantıları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ayrıca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qablarda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toplamaq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etiketləmək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2.3.5.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Fövqəladə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müəllimə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kömək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göstərmək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496FAB35" w14:textId="77777777" w:rsidR="00CB3554" w:rsidRPr="00CB3554" w:rsidRDefault="00CB3554" w:rsidP="00CB3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Kimya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müəlliminin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5C07EC0A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</w:rPr>
      </w:pPr>
      <w:r w:rsidRPr="00CB3554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Şagirdlərə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laboratoriya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təlimatı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keçmək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2.4.2.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Təcrübələri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altında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aparmaq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2.4.3.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fərdi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mühafizə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vasitələrindən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istifadəsinə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2.4.4.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Riskli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şərait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aparmaq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2.4.5.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Qəza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dayandırmaq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rəhbərliyi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məlumatlandırmaq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36F72907" w14:textId="77777777" w:rsidR="00CB3554" w:rsidRPr="00CB3554" w:rsidRDefault="00CB3554" w:rsidP="00CB3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Kabineti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təmizləyən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xadimənin</w:t>
      </w:r>
      <w:proofErr w:type="spellEnd"/>
      <w:r w:rsidRPr="00CB3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38BFB357" w14:textId="207692F0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</w:rPr>
        <w:t xml:space="preserve">2.5.1.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Təmizliyi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şəxsin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etdiyi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vaxtda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aparmaq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2.5.2.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Kimyəvi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maddələrə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avadanlıqlara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toxunmamaq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2.5.3.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qırıntılarını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xüsusi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qabda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toplamaq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;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2.5.4.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Qoxu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sızma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tökülmə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gördükdə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2D4FF3E3" w14:textId="4A32A562" w:rsidR="00CB3554" w:rsidRPr="00CB3554" w:rsidRDefault="002F64AD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3.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abaratoriya</w:t>
      </w:r>
      <w:r w:rsidR="00004B4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da davranış qaydaları</w:t>
      </w:r>
    </w:p>
    <w:p w14:paraId="555FE89B" w14:textId="54FC5522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  <w:lang w:val="az-Latn-AZ"/>
        </w:rPr>
        <w:t>3.1. Laboratoriyaya giriş yalnız müəllimin icazəsi ilə mümkündür.</w:t>
      </w:r>
      <w:r w:rsidRPr="00CB3554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CB3554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göstərişi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olmadan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reaktivlərə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toxunmaq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3.3.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Laboratoriyada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yemək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içmək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3.4.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Şagirdlər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laboratoriyada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qala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bilməz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3.5.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İş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bitdikdən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yeri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təmizlənir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cihazlar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söndürülür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5B6B5973" w14:textId="3E0EC513" w:rsidR="00CB3554" w:rsidRPr="00CB3554" w:rsidRDefault="00004B43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4.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ərdi mühafizə </w:t>
      </w:r>
      <w:r w:rsidR="007B152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vasitələri</w:t>
      </w:r>
    </w:p>
    <w:p w14:paraId="5C9B10A5" w14:textId="6CC47569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  <w:lang w:val="en-US"/>
        </w:rPr>
        <w:t>4.1. L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aboratoriyada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xalat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qoruyucu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eynək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məcburidir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B355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B3554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Əlcəklər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riskli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maddələrlə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saç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yığılır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ayaqqabı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43DA710B" w14:textId="23067EC2" w:rsidR="00CB3554" w:rsidRPr="00CB3554" w:rsidRDefault="007B1521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5.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imyəvi </w:t>
      </w:r>
      <w:r w:rsidR="002169D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maddələrlə iş qaydası</w:t>
      </w:r>
    </w:p>
    <w:p w14:paraId="70DEC38D" w14:textId="4A69DE7E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</w:rPr>
        <w:t>5.1. E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tiketsiz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maddələrdən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5.2.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Maddələrin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dadına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baxmaq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birbaşa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iyləmək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5.3.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Pipetlə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ağızla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sormaq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5.4.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Artıq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reaktiv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qaba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qaytarılmır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5.5.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Turşu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durulaşdırılarkən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turşu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suya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5.6.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Uçucu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maddələrlə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sorucu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şkafda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2D00E266" w14:textId="34892139" w:rsidR="00CB3554" w:rsidRPr="00CB3554" w:rsidRDefault="002169D2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6.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vadanlıqlarla iş qaydası</w:t>
      </w:r>
    </w:p>
    <w:p w14:paraId="4DEF635C" w14:textId="0E16EAC3" w:rsidR="002169D2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6.1. Zədələnmiş şüşə qablar istifadə edilmir.</w:t>
      </w:r>
      <w:r w:rsidRPr="00CB3554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CB3554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Sınaq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şüşəsi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qızdırılarkən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ağzı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kənara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yönəldilir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6.3.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Qızdırıcı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cihazlar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nəzarətsiz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saxlanılmır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6.4.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naqili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zədəlidirsə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cihaz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7BC08C01" w14:textId="7090B11F" w:rsidR="00CB3554" w:rsidRPr="00CB3554" w:rsidRDefault="002169D2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7.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axlanma qaydaları</w:t>
      </w:r>
    </w:p>
    <w:p w14:paraId="24C7F468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</w:rPr>
      </w:pPr>
      <w:r w:rsidRPr="00CB3554">
        <w:rPr>
          <w:rFonts w:ascii="Times New Roman" w:hAnsi="Times New Roman" w:cs="Times New Roman"/>
          <w:sz w:val="28"/>
          <w:szCs w:val="28"/>
          <w:lang w:val="az-Latn-AZ"/>
        </w:rPr>
        <w:t>7.1. Maddələr qruplar üzrə ayrı saxlanılır.</w:t>
      </w:r>
      <w:r w:rsidRPr="00CB3554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CB3554">
        <w:rPr>
          <w:rFonts w:ascii="Times New Roman" w:hAnsi="Times New Roman" w:cs="Times New Roman"/>
          <w:sz w:val="28"/>
          <w:szCs w:val="28"/>
        </w:rPr>
        <w:t xml:space="preserve">7.2.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Turşular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qələvilərdən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ayrı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yerləşdirilir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7.3.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Tezalışan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mayelər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alov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mənbəyindən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uzaqda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7.4.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Zəhərli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maddələr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kilidli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şkafda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35FC3021" w14:textId="646EF7BB" w:rsidR="00CB3554" w:rsidRPr="00CB3554" w:rsidRDefault="00153BBB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8.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ullantılar</w:t>
      </w:r>
    </w:p>
    <w:p w14:paraId="06F132F1" w14:textId="77777777" w:rsidR="00153BBB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</w:rPr>
        <w:t>8.1. K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imyəvi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tullantılar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kanalizasiyaya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atılmır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8.2.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tullantıları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ayrıca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qabda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toplanır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8.3.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Tullantılar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şəxsin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çıxarılır.</w:t>
      </w:r>
      <w:proofErr w:type="spellEnd"/>
    </w:p>
    <w:p w14:paraId="75B91AA9" w14:textId="4D3BEF7B" w:rsidR="00CB3554" w:rsidRPr="00CB3554" w:rsidRDefault="00153BBB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9.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anğın təhlükəsizliyi</w:t>
      </w:r>
    </w:p>
    <w:p w14:paraId="243CD817" w14:textId="68707476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B3554">
        <w:rPr>
          <w:rFonts w:ascii="Times New Roman" w:hAnsi="Times New Roman" w:cs="Times New Roman"/>
          <w:sz w:val="28"/>
          <w:szCs w:val="28"/>
          <w:lang w:val="az-Latn-AZ"/>
        </w:rPr>
        <w:t>9.1. Laboratoriyada yanğınsöndürən, qum qutusu, yanğınəleyhinə örtük olmalıdır.</w:t>
      </w:r>
      <w:r w:rsidRPr="00CB3554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CB3554">
        <w:rPr>
          <w:rFonts w:ascii="Times New Roman" w:hAnsi="Times New Roman" w:cs="Times New Roman"/>
          <w:sz w:val="28"/>
          <w:szCs w:val="28"/>
        </w:rPr>
        <w:t xml:space="preserve">9.2.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Yanar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maye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yanğınında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9.3.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Təxliyə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görünən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yerdə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yerləşdirilir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4D3AB56F" w14:textId="42CB57C1" w:rsidR="00CB3554" w:rsidRPr="00CB3554" w:rsidRDefault="00153BBB" w:rsidP="00CB355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</w:t>
      </w:r>
      <w:proofErr w:type="spellStart"/>
      <w:r w:rsidR="00CB3554" w:rsidRPr="00CB3554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əza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hallarında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hərəkətlər</w:t>
      </w:r>
      <w:proofErr w:type="spellEnd"/>
    </w:p>
    <w:p w14:paraId="5AF005AB" w14:textId="3B8DB6B1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10.1.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Zərərçəkənə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ilkin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yardım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göstərilir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B3554">
        <w:rPr>
          <w:rFonts w:ascii="Times New Roman" w:hAnsi="Times New Roman" w:cs="Times New Roman"/>
          <w:sz w:val="28"/>
          <w:szCs w:val="28"/>
          <w:lang w:val="en-US"/>
        </w:rPr>
        <w:br/>
        <w:t xml:space="preserve">10.2.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Hadisə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rəhbərlik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məlumatlandırılır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B3554">
        <w:rPr>
          <w:rFonts w:ascii="Times New Roman" w:hAnsi="Times New Roman" w:cs="Times New Roman"/>
          <w:sz w:val="28"/>
          <w:szCs w:val="28"/>
          <w:lang w:val="en-US"/>
        </w:rPr>
        <w:br/>
        <w:t xml:space="preserve">10.3.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Hadisə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uçot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jurnalında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B3554">
        <w:rPr>
          <w:rFonts w:ascii="Times New Roman" w:hAnsi="Times New Roman" w:cs="Times New Roman"/>
          <w:sz w:val="28"/>
          <w:szCs w:val="28"/>
          <w:lang w:val="en-US"/>
        </w:rPr>
        <w:br/>
        <w:t xml:space="preserve">10.4.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Səbəblər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araşdırılır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tədbir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  <w:lang w:val="en-US"/>
        </w:rPr>
        <w:t>hazırlanır</w:t>
      </w:r>
      <w:proofErr w:type="spellEnd"/>
      <w:r w:rsidRPr="00CB35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1668A2" w14:textId="7E650977" w:rsidR="00CB3554" w:rsidRPr="00CB3554" w:rsidRDefault="00A73E60" w:rsidP="00CB3554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11. </w:t>
      </w:r>
      <w:r w:rsidR="00CB3554" w:rsidRPr="00CB3554"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ekun müddəalər</w:t>
      </w:r>
    </w:p>
    <w:p w14:paraId="07B8DDD4" w14:textId="77777777" w:rsidR="00CB3554" w:rsidRPr="00CB3554" w:rsidRDefault="00CB3554" w:rsidP="00CB3554">
      <w:pPr>
        <w:rPr>
          <w:rFonts w:ascii="Times New Roman" w:hAnsi="Times New Roman" w:cs="Times New Roman"/>
          <w:sz w:val="28"/>
          <w:szCs w:val="28"/>
        </w:rPr>
      </w:pPr>
      <w:r w:rsidRPr="00CB3554">
        <w:rPr>
          <w:rFonts w:ascii="Times New Roman" w:hAnsi="Times New Roman" w:cs="Times New Roman"/>
          <w:sz w:val="28"/>
          <w:szCs w:val="28"/>
        </w:rPr>
        <w:t>11.1. B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Qaydaların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təsərrüfat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müavininə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həvalə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  <w:r w:rsidRPr="00CB3554">
        <w:rPr>
          <w:rFonts w:ascii="Times New Roman" w:hAnsi="Times New Roman" w:cs="Times New Roman"/>
          <w:sz w:val="28"/>
          <w:szCs w:val="28"/>
        </w:rPr>
        <w:br/>
        <w:t xml:space="preserve">11.2.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Qaydalara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dəyişikliklər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Şurada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olunaraq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554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B3554">
        <w:rPr>
          <w:rFonts w:ascii="Times New Roman" w:hAnsi="Times New Roman" w:cs="Times New Roman"/>
          <w:sz w:val="28"/>
          <w:szCs w:val="28"/>
        </w:rPr>
        <w:t>.</w:t>
      </w:r>
    </w:p>
    <w:p w14:paraId="453961F7" w14:textId="0B4DCD5A" w:rsidR="00AF2659" w:rsidRDefault="000C32CE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Təsdiq edirəm: </w:t>
      </w:r>
    </w:p>
    <w:p w14:paraId="1B8A3E9F" w14:textId="6F306BE0" w:rsidR="000C32CE" w:rsidRDefault="000C32CE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Məktəbin direktoru :                             __________________</w:t>
      </w:r>
    </w:p>
    <w:p w14:paraId="42FEAD50" w14:textId="4DE3EDCE" w:rsidR="000C32CE" w:rsidRDefault="000C32CE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Tanış oldum:</w:t>
      </w:r>
    </w:p>
    <w:p w14:paraId="3AE74D42" w14:textId="24AA6552" w:rsidR="000C32CE" w:rsidRPr="000C32CE" w:rsidRDefault="000C32CE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Təsərrüfat işləri üzrə direktor müavini                    _________________________</w:t>
      </w:r>
    </w:p>
    <w:sectPr w:rsidR="000C32CE" w:rsidRPr="000C32CE" w:rsidSect="00B43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0FB8" w14:textId="77777777" w:rsidR="000C32CE" w:rsidRDefault="000C32CE" w:rsidP="000C32CE">
      <w:pPr>
        <w:spacing w:after="0" w:line="240" w:lineRule="auto"/>
      </w:pPr>
      <w:r>
        <w:separator/>
      </w:r>
    </w:p>
  </w:endnote>
  <w:endnote w:type="continuationSeparator" w:id="0">
    <w:p w14:paraId="0512CD28" w14:textId="77777777" w:rsidR="000C32CE" w:rsidRDefault="000C32CE" w:rsidP="000C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0F4C" w14:textId="77777777" w:rsidR="009B112D" w:rsidRDefault="009B112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A43F" w14:textId="77777777" w:rsidR="009B112D" w:rsidRDefault="009B112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5B89" w14:textId="77777777" w:rsidR="009B112D" w:rsidRDefault="009B112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7B43" w14:textId="77777777" w:rsidR="000C32CE" w:rsidRDefault="000C32CE" w:rsidP="000C32CE">
      <w:pPr>
        <w:spacing w:after="0" w:line="240" w:lineRule="auto"/>
      </w:pPr>
      <w:r>
        <w:separator/>
      </w:r>
    </w:p>
  </w:footnote>
  <w:footnote w:type="continuationSeparator" w:id="0">
    <w:p w14:paraId="5ADB11FC" w14:textId="77777777" w:rsidR="000C32CE" w:rsidRDefault="000C32CE" w:rsidP="000C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1514" w14:textId="75527966" w:rsidR="009B112D" w:rsidRDefault="009B112D">
    <w:pPr>
      <w:pStyle w:val="ac"/>
    </w:pPr>
    <w:r>
      <w:rPr>
        <w:noProof/>
      </w:rPr>
      <w:pict w14:anchorId="78082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603344" o:spid="_x0000_s2050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02185"/>
      <w:docPartObj>
        <w:docPartGallery w:val="Page Numbers (Top of Page)"/>
        <w:docPartUnique/>
      </w:docPartObj>
    </w:sdtPr>
    <w:sdtContent>
      <w:p w14:paraId="44EDE9B0" w14:textId="6BAE854F" w:rsidR="000C32CE" w:rsidRDefault="009B112D">
        <w:pPr>
          <w:pStyle w:val="ac"/>
          <w:jc w:val="center"/>
        </w:pPr>
        <w:r>
          <w:rPr>
            <w:noProof/>
          </w:rPr>
          <w:pict w14:anchorId="213D21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8603345" o:spid="_x0000_s2051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</v:shape>
          </w:pict>
        </w:r>
        <w:r w:rsidR="000C32CE">
          <w:fldChar w:fldCharType="begin"/>
        </w:r>
        <w:r w:rsidR="000C32CE">
          <w:instrText>PAGE   \* MERGEFORMAT</w:instrText>
        </w:r>
        <w:r w:rsidR="000C32CE">
          <w:fldChar w:fldCharType="separate"/>
        </w:r>
        <w:r w:rsidR="000C32CE">
          <w:t>2</w:t>
        </w:r>
        <w:r w:rsidR="000C32CE">
          <w:fldChar w:fldCharType="end"/>
        </w:r>
      </w:p>
    </w:sdtContent>
  </w:sdt>
  <w:p w14:paraId="080C519C" w14:textId="77777777" w:rsidR="000C32CE" w:rsidRDefault="000C32C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8905" w14:textId="1EB98524" w:rsidR="009B112D" w:rsidRDefault="009B112D">
    <w:pPr>
      <w:pStyle w:val="ac"/>
    </w:pPr>
    <w:r>
      <w:rPr>
        <w:noProof/>
      </w:rPr>
      <w:pict w14:anchorId="4E357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603343" o:spid="_x0000_s2049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18"/>
    <w:rsid w:val="00004B43"/>
    <w:rsid w:val="000C32CE"/>
    <w:rsid w:val="00153BBB"/>
    <w:rsid w:val="002169D2"/>
    <w:rsid w:val="002F64AD"/>
    <w:rsid w:val="003E5433"/>
    <w:rsid w:val="006F7B18"/>
    <w:rsid w:val="007B1521"/>
    <w:rsid w:val="00897EBF"/>
    <w:rsid w:val="00976A05"/>
    <w:rsid w:val="009B112D"/>
    <w:rsid w:val="00A73E60"/>
    <w:rsid w:val="00AF2659"/>
    <w:rsid w:val="00AF3957"/>
    <w:rsid w:val="00B43FA7"/>
    <w:rsid w:val="00CB3554"/>
    <w:rsid w:val="00EC5BF4"/>
    <w:rsid w:val="00F86DFE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FFF7FE"/>
  <w15:chartTrackingRefBased/>
  <w15:docId w15:val="{84BB1C5E-A65D-49A1-B55D-9AF9E86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B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B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B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B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B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B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7B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7B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7B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7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7B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7B1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C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32CE"/>
  </w:style>
  <w:style w:type="paragraph" w:styleId="ae">
    <w:name w:val="footer"/>
    <w:basedOn w:val="a"/>
    <w:link w:val="af"/>
    <w:uiPriority w:val="99"/>
    <w:unhideWhenUsed/>
    <w:rsid w:val="000C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3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15</cp:revision>
  <dcterms:created xsi:type="dcterms:W3CDTF">2026-02-05T07:11:00Z</dcterms:created>
  <dcterms:modified xsi:type="dcterms:W3CDTF">2026-02-05T07:23:00Z</dcterms:modified>
</cp:coreProperties>
</file>