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66F3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Baş növbətçinin gündəlik yoxlama vərəqi</w:t>
      </w:r>
    </w:p>
    <w:p w14:paraId="22E23918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Məktəb: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_______________________________________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Tarix: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“</w:t>
      </w:r>
      <w:r w:rsidRPr="00722E6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” __________ 20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>-ci il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Baş növbətçi: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</w:t>
      </w:r>
    </w:p>
    <w:p w14:paraId="5BB505C4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AB04F2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I. Dərsdən əvvəl yoxlama</w:t>
      </w:r>
    </w:p>
    <w:p w14:paraId="1DE9A277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Məktəb binası mühafizədən təhvil alındı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Giriş və çıxış qapıları təhlükəsiz vəziyyətdədir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Pəncərələr, dəhlizlər və pilləkənlərdə risk yoxdur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İşıqlandırma sistemi işlək vəziyyətdədir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İstilik və su təminatı normaldır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Sanitar qovşaqlar təmiz və istifadəyə yararlıdır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Texniki heyət iş yerindədir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Müəllimlərin işə davamiyyəti yoxlanıldı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Dərsə gəlməyən müəllim üzrə operativ tədbir görüldü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Girişdə şagirdlərin qəbulu təşkil olundu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Məktəbli forması və rejim tələblərinə nəzarət edildi</w:t>
      </w:r>
    </w:p>
    <w:p w14:paraId="270A6DF3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II. Dərslər və tənəffüzlər zamanı yoxlama</w:t>
      </w:r>
    </w:p>
    <w:p w14:paraId="5628B807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Növbətçi müəllimlər nəzarət zonalarında yerləşdirildi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Növbətçi şagirdlər təhkim olundu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Zənglərin vaxtında vurulmasına nəzarət edildi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Dəhliz və pilləkənlərdə sıxlıq nəzarətdə saxlanıldı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Riskli davranışların qarşısı alındı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Məktəb əmlakının qorunmasına nəzarət edildi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Yeməkxananın işi və sanitar vəziyyəti yoxlanıldı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Şagirdlərin növbəlilik qaydasına əməl etməsi təmin edildi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Kənar şəxslərin girişinə nəzarət edildi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Şagirdlərin icazəsiz məktəbi tərk etməsinə yol verilmədi</w:t>
      </w:r>
    </w:p>
    <w:p w14:paraId="7328B995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III. Təhlükəsizlik və operativ yoxlama</w:t>
      </w:r>
    </w:p>
    <w:p w14:paraId="7C648F8C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Təhlükəsizlik qaydalarına riayət olundu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Risk yaradan hallar vaxtında aradan qaldırıldı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lastRenderedPageBreak/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Zəruri hallarda rəhbərlik məlumatlandırıldı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İlkin tibbi yardım imkanları yoxlandı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Təxliyə çıxışları açıq və istifadəyə yararlıdır</w:t>
      </w:r>
    </w:p>
    <w:p w14:paraId="38E3E8F8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IV. İş günün sonunda yoxlama</w:t>
      </w:r>
    </w:p>
    <w:p w14:paraId="1A6D365B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Ümumi sahələrin səliqə-sahmanı yoxlanıldı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Sinif jurnalları müvafiq qaydada təhvil verildi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Kabinet açarlarının təhvil-təslimi yoxlanıldı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Gün ərzində baş vermiş hallar qeydə alındı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“Növbətçilik jurnalı” dolduruldu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722E68">
        <w:rPr>
          <w:rFonts w:ascii="Segoe UI Symbol" w:hAnsi="Segoe UI Symbol" w:cs="Segoe UI Symbol"/>
          <w:sz w:val="28"/>
          <w:szCs w:val="28"/>
          <w:lang w:val="az-Latn-AZ"/>
        </w:rPr>
        <w:t>☐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Növbə növbəti Baş növbətçiyə təhvil verildi (iki növbəli rejimdə)</w:t>
      </w:r>
    </w:p>
    <w:p w14:paraId="6ACB06BD" w14:textId="77777777" w:rsidR="00722E68" w:rsidRPr="00722E68" w:rsidRDefault="00722E68" w:rsidP="00722E68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QEYD</w:t>
      </w:r>
    </w:p>
    <w:p w14:paraId="09CE7E05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sz w:val="28"/>
          <w:szCs w:val="28"/>
          <w:lang w:val="az-Latn-AZ"/>
        </w:rPr>
        <w:t>Bu yoxlama siyahısı “Baş növbətçinin vəzifə təlimatı”na uyğun olaraq tətbiq edilir və növbətçilik prosesinin sistemli və təhlükəsiz təşkili məqsədi daşıyır. Zəruri hallarda qeydlər “Növbətçilik jurnalı”nda əks etdirilir.</w:t>
      </w:r>
    </w:p>
    <w:p w14:paraId="51C534F2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8D0B6C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722E6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Baş növbətçi: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</w:t>
      </w:r>
      <w:r w:rsidRPr="00722E68">
        <w:rPr>
          <w:rFonts w:ascii="Times New Roman" w:hAnsi="Times New Roman" w:cs="Times New Roman"/>
          <w:sz w:val="28"/>
          <w:szCs w:val="28"/>
          <w:lang w:val="az-Latn-AZ"/>
        </w:rPr>
        <w:br/>
        <w:t>İmza: _______________________</w:t>
      </w:r>
    </w:p>
    <w:p w14:paraId="5EFBEA1A" w14:textId="77777777" w:rsidR="00722E68" w:rsidRPr="00722E68" w:rsidRDefault="00722E68" w:rsidP="00722E68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B428E6" w14:textId="7814EE02" w:rsidR="00924EC2" w:rsidRPr="0058537B" w:rsidRDefault="00924EC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24EC2" w:rsidRPr="0058537B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D99" w14:textId="77777777" w:rsidR="007F7DC3" w:rsidRDefault="007F7DC3" w:rsidP="00306746">
      <w:pPr>
        <w:spacing w:after="0" w:line="240" w:lineRule="auto"/>
      </w:pPr>
      <w:r>
        <w:separator/>
      </w:r>
    </w:p>
  </w:endnote>
  <w:endnote w:type="continuationSeparator" w:id="0">
    <w:p w14:paraId="3BC6CA75" w14:textId="77777777" w:rsidR="007F7DC3" w:rsidRDefault="007F7DC3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A3D" w14:textId="77777777" w:rsidR="007F7DC3" w:rsidRDefault="007F7DC3" w:rsidP="00306746">
      <w:pPr>
        <w:spacing w:after="0" w:line="240" w:lineRule="auto"/>
      </w:pPr>
      <w:r>
        <w:separator/>
      </w:r>
    </w:p>
  </w:footnote>
  <w:footnote w:type="continuationSeparator" w:id="0">
    <w:p w14:paraId="782BB1A2" w14:textId="77777777" w:rsidR="007F7DC3" w:rsidRDefault="007F7DC3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722E68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722E68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722E68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D40E5"/>
    <w:rsid w:val="000F523E"/>
    <w:rsid w:val="00193D05"/>
    <w:rsid w:val="00256DFF"/>
    <w:rsid w:val="00306746"/>
    <w:rsid w:val="004154A4"/>
    <w:rsid w:val="00431813"/>
    <w:rsid w:val="0058537B"/>
    <w:rsid w:val="00686648"/>
    <w:rsid w:val="007126F0"/>
    <w:rsid w:val="00722E68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E7599B"/>
    <w:rsid w:val="00F71393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14</cp:revision>
  <dcterms:created xsi:type="dcterms:W3CDTF">2026-02-15T04:58:00Z</dcterms:created>
  <dcterms:modified xsi:type="dcterms:W3CDTF">2026-03-30T03:01:00Z</dcterms:modified>
</cp:coreProperties>
</file>